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1B4D1" w14:textId="685EA625" w:rsidR="005C1ED1" w:rsidRPr="00AE5409" w:rsidRDefault="00B879BC" w:rsidP="005C1ED1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AE5409">
        <w:rPr>
          <w:rFonts w:ascii="Times New Roman" w:eastAsia="Times New Roman" w:hAnsi="Times New Roman" w:cs="Times New Roman"/>
        </w:rPr>
        <w:t xml:space="preserve">   </w:t>
      </w:r>
      <w:r w:rsidR="005C1ED1" w:rsidRPr="00AE5409">
        <w:rPr>
          <w:rFonts w:ascii="Times New Roman" w:eastAsia="Times New Roman" w:hAnsi="Times New Roman"/>
        </w:rPr>
        <w:t xml:space="preserve">   8.pielikums</w:t>
      </w:r>
    </w:p>
    <w:p w14:paraId="5436719F" w14:textId="307233F1" w:rsidR="00AE5409" w:rsidRPr="00AE5409" w:rsidRDefault="00AE5409" w:rsidP="00AE5409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AE5409">
        <w:rPr>
          <w:rFonts w:ascii="Times New Roman" w:hAnsi="Times New Roman" w:cs="Times New Roman"/>
        </w:rPr>
        <w:t>Tirgus izpētes “Kanalizācijas tīk</w:t>
      </w:r>
      <w:r w:rsidR="00900168">
        <w:rPr>
          <w:rFonts w:ascii="Times New Roman" w:hAnsi="Times New Roman" w:cs="Times New Roman"/>
        </w:rPr>
        <w:t xml:space="preserve">lu pārbūve Atbrīvotāju ielā – II </w:t>
      </w:r>
      <w:r w:rsidRPr="00AE5409">
        <w:rPr>
          <w:rFonts w:ascii="Times New Roman" w:hAnsi="Times New Roman" w:cs="Times New Roman"/>
        </w:rPr>
        <w:t xml:space="preserve"> kārta (posmā no </w:t>
      </w:r>
      <w:proofErr w:type="spellStart"/>
      <w:r w:rsidRPr="00AE5409">
        <w:rPr>
          <w:rFonts w:ascii="Times New Roman" w:hAnsi="Times New Roman" w:cs="Times New Roman"/>
        </w:rPr>
        <w:t>Pērsieša</w:t>
      </w:r>
      <w:proofErr w:type="spellEnd"/>
      <w:r w:rsidRPr="00AE5409">
        <w:rPr>
          <w:rFonts w:ascii="Times New Roman" w:hAnsi="Times New Roman" w:cs="Times New Roman"/>
        </w:rPr>
        <w:t xml:space="preserve"> ielas līdz Ceriņu ielai)“, </w:t>
      </w:r>
      <w:proofErr w:type="spellStart"/>
      <w:r w:rsidRPr="00AE5409">
        <w:rPr>
          <w:rFonts w:ascii="Times New Roman" w:hAnsi="Times New Roman" w:cs="Times New Roman"/>
        </w:rPr>
        <w:t>id</w:t>
      </w:r>
      <w:proofErr w:type="spellEnd"/>
      <w:r w:rsidRPr="00AE5409">
        <w:rPr>
          <w:rFonts w:ascii="Times New Roman" w:hAnsi="Times New Roman" w:cs="Times New Roman"/>
        </w:rPr>
        <w:t>. Nr. SA 2022 03</w:t>
      </w:r>
    </w:p>
    <w:p w14:paraId="4C50EC3C" w14:textId="77777777" w:rsidR="005C1ED1" w:rsidRPr="00AE5409" w:rsidRDefault="005C1ED1" w:rsidP="00AE5409">
      <w:pPr>
        <w:tabs>
          <w:tab w:val="left" w:pos="5880"/>
        </w:tabs>
        <w:suppressAutoHyphens/>
        <w:spacing w:after="0"/>
        <w:jc w:val="right"/>
        <w:rPr>
          <w:rFonts w:ascii="Times New Roman" w:eastAsia="Times New Roman" w:hAnsi="Times New Roman" w:cs="Times New Roman"/>
        </w:rPr>
      </w:pPr>
      <w:r w:rsidRPr="00AE5409">
        <w:rPr>
          <w:rFonts w:ascii="Times New Roman" w:eastAsia="Times New Roman" w:hAnsi="Times New Roman" w:cs="Times New Roman"/>
        </w:rPr>
        <w:t xml:space="preserve">nolikumam </w:t>
      </w:r>
    </w:p>
    <w:p w14:paraId="31E879E8" w14:textId="77777777" w:rsidR="00B879BC" w:rsidRPr="00AE5409" w:rsidRDefault="00B879BC" w:rsidP="00B879BC">
      <w:pPr>
        <w:tabs>
          <w:tab w:val="left" w:pos="58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997BAB" w14:textId="77777777" w:rsidR="00B879BC" w:rsidRPr="0078746B" w:rsidRDefault="00B879BC" w:rsidP="00B879BC">
      <w:pPr>
        <w:tabs>
          <w:tab w:val="left" w:pos="58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8746B">
        <w:rPr>
          <w:rFonts w:ascii="Times New Roman" w:eastAsia="Times New Roman" w:hAnsi="Times New Roman" w:cs="Times New Roman"/>
          <w:b/>
        </w:rPr>
        <w:t>TEHNISKĀ PIEDĀVĀJUMA VEIDNE</w:t>
      </w:r>
    </w:p>
    <w:p w14:paraId="212A266A" w14:textId="77777777" w:rsidR="00B879BC" w:rsidRPr="0078746B" w:rsidRDefault="00B879BC" w:rsidP="00B879BC">
      <w:pPr>
        <w:tabs>
          <w:tab w:val="left" w:pos="58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</w:rPr>
      </w:pPr>
    </w:p>
    <w:p w14:paraId="69107B6F" w14:textId="77777777" w:rsidR="00B879BC" w:rsidRPr="0078746B" w:rsidRDefault="00B879BC" w:rsidP="00B879BC">
      <w:pPr>
        <w:tabs>
          <w:tab w:val="left" w:pos="5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874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DARBU IZPILDES KALENDĀRAIS GRAFIKS</w:t>
      </w:r>
    </w:p>
    <w:p w14:paraId="385C43BE" w14:textId="7A42194B" w:rsidR="00B879BC" w:rsidRPr="0078746B" w:rsidRDefault="00B879BC" w:rsidP="00814C92">
      <w:pPr>
        <w:tabs>
          <w:tab w:val="left" w:pos="5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874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Darbu plānojums kalendārajās nedēļās</w:t>
      </w:r>
      <w:r w:rsidR="0026318B" w:rsidRPr="007874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72F3D" w:rsidRPr="007874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</w:t>
      </w:r>
      <w:r w:rsidRPr="007874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saīsinājums-KN</w:t>
      </w:r>
      <w:r w:rsidR="00F603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norādot KN sākuma datumu</w:t>
      </w:r>
      <w:r w:rsidR="00072F3D" w:rsidRPr="007874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r w:rsidR="00166E22" w:rsidRPr="007874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F6036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KN pēc nepieciešamības Pretendents papildina </w:t>
      </w:r>
      <w:r w:rsidR="008A69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vai dzēš.</w:t>
      </w:r>
    </w:p>
    <w:tbl>
      <w:tblPr>
        <w:tblStyle w:val="TableGrid"/>
        <w:tblW w:w="15427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1271"/>
        <w:gridCol w:w="3086"/>
        <w:gridCol w:w="1550"/>
        <w:gridCol w:w="680"/>
        <w:gridCol w:w="680"/>
        <w:gridCol w:w="680"/>
        <w:gridCol w:w="662"/>
        <w:gridCol w:w="1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DF0316" w:rsidRPr="00F2395D" w14:paraId="2E59B003" w14:textId="50A08F91" w:rsidTr="00F6036C">
        <w:trPr>
          <w:tblHeader/>
        </w:trPr>
        <w:tc>
          <w:tcPr>
            <w:tcW w:w="1271" w:type="dxa"/>
          </w:tcPr>
          <w:p w14:paraId="469F9183" w14:textId="77777777" w:rsidR="00DF0316" w:rsidRPr="00F2395D" w:rsidRDefault="00DF0316" w:rsidP="003B7483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Būvdarbu organizācijas posms</w:t>
            </w:r>
          </w:p>
        </w:tc>
        <w:tc>
          <w:tcPr>
            <w:tcW w:w="3086" w:type="dxa"/>
          </w:tcPr>
          <w:p w14:paraId="729E1EFC" w14:textId="77777777" w:rsidR="00DF0316" w:rsidRPr="00F2395D" w:rsidRDefault="00DF0316" w:rsidP="003B7483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Darbu nosaukumi </w:t>
            </w:r>
          </w:p>
        </w:tc>
        <w:tc>
          <w:tcPr>
            <w:tcW w:w="1550" w:type="dxa"/>
          </w:tcPr>
          <w:p w14:paraId="1D3529F4" w14:textId="0519BD97" w:rsidR="00DF0316" w:rsidRPr="00F2395D" w:rsidRDefault="00DF0316" w:rsidP="00A02F84">
            <w:pPr>
              <w:tabs>
                <w:tab w:val="left" w:pos="5880"/>
              </w:tabs>
              <w:suppressAutoHyphens/>
              <w:spacing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Brigāžu skaits, strādājošo skaits katrā brigādē (bez galvenajiem speciālistiem)</w:t>
            </w:r>
          </w:p>
        </w:tc>
        <w:tc>
          <w:tcPr>
            <w:tcW w:w="680" w:type="dxa"/>
          </w:tcPr>
          <w:p w14:paraId="3717A5EE" w14:textId="5CDBFC73" w:rsidR="00DF0316" w:rsidRPr="00F2395D" w:rsidRDefault="00DF0316" w:rsidP="003B7483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</w:p>
          <w:p w14:paraId="5136A8F4" w14:textId="77777777" w:rsidR="00DF0316" w:rsidRDefault="00DF0316" w:rsidP="003B7483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KN</w:t>
            </w:r>
          </w:p>
          <w:p w14:paraId="21456305" w14:textId="108EEC5B" w:rsidR="00F6036C" w:rsidRPr="00F2395D" w:rsidRDefault="00F6036C" w:rsidP="003B7483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Datums: </w:t>
            </w:r>
          </w:p>
        </w:tc>
        <w:tc>
          <w:tcPr>
            <w:tcW w:w="680" w:type="dxa"/>
          </w:tcPr>
          <w:p w14:paraId="7DF47C32" w14:textId="6B846D32" w:rsidR="00DF0316" w:rsidRPr="00F2395D" w:rsidRDefault="00DF0316" w:rsidP="003B7483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</w:p>
          <w:p w14:paraId="21B6E246" w14:textId="1709D77C" w:rsidR="00F6036C" w:rsidRDefault="00F6036C" w:rsidP="003B7483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KN</w:t>
            </w:r>
          </w:p>
          <w:p w14:paraId="274D9203" w14:textId="6F9C64A5" w:rsidR="00DF0316" w:rsidRPr="00F2395D" w:rsidRDefault="00F6036C" w:rsidP="00F6036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Datums: </w:t>
            </w:r>
          </w:p>
        </w:tc>
        <w:tc>
          <w:tcPr>
            <w:tcW w:w="680" w:type="dxa"/>
          </w:tcPr>
          <w:p w14:paraId="65E73CB4" w14:textId="77777777" w:rsidR="00DF0316" w:rsidRPr="00F2395D" w:rsidRDefault="00DF0316" w:rsidP="003B7483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</w:t>
            </w:r>
          </w:p>
          <w:p w14:paraId="5DCDFB69" w14:textId="77777777" w:rsidR="00DF0316" w:rsidRDefault="00DF0316" w:rsidP="003B7483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KN</w:t>
            </w:r>
          </w:p>
          <w:p w14:paraId="7310A765" w14:textId="407F8186" w:rsidR="00F6036C" w:rsidRPr="00F2395D" w:rsidRDefault="00F6036C" w:rsidP="003B7483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Datums:</w:t>
            </w:r>
          </w:p>
        </w:tc>
        <w:tc>
          <w:tcPr>
            <w:tcW w:w="662" w:type="dxa"/>
          </w:tcPr>
          <w:p w14:paraId="60F2BE02" w14:textId="77777777" w:rsidR="00DF0316" w:rsidRPr="00F2395D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</w:t>
            </w:r>
          </w:p>
          <w:p w14:paraId="0110F58A" w14:textId="77777777" w:rsidR="00DF0316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KN</w:t>
            </w:r>
          </w:p>
          <w:p w14:paraId="5B70375B" w14:textId="02A851C1" w:rsidR="00F6036C" w:rsidRPr="00F2395D" w:rsidRDefault="00F6036C" w:rsidP="003B7483"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Datums:</w:t>
            </w:r>
          </w:p>
        </w:tc>
        <w:tc>
          <w:tcPr>
            <w:tcW w:w="698" w:type="dxa"/>
            <w:gridSpan w:val="2"/>
          </w:tcPr>
          <w:p w14:paraId="7B0875B9" w14:textId="77777777" w:rsidR="00DF0316" w:rsidRPr="00F2395D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5.</w:t>
            </w:r>
          </w:p>
          <w:p w14:paraId="0E550972" w14:textId="77777777" w:rsidR="00DF0316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KN</w:t>
            </w:r>
          </w:p>
          <w:p w14:paraId="0E9927FB" w14:textId="6F581F75" w:rsidR="00F6036C" w:rsidRPr="00F2395D" w:rsidRDefault="00F6036C" w:rsidP="003B7483"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Datums:</w:t>
            </w:r>
          </w:p>
        </w:tc>
        <w:tc>
          <w:tcPr>
            <w:tcW w:w="680" w:type="dxa"/>
          </w:tcPr>
          <w:p w14:paraId="249F7FB5" w14:textId="77777777" w:rsidR="00DF0316" w:rsidRPr="00F2395D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6.</w:t>
            </w:r>
          </w:p>
          <w:p w14:paraId="22BBB02C" w14:textId="77777777" w:rsidR="00DF0316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KN</w:t>
            </w:r>
          </w:p>
          <w:p w14:paraId="15F30D16" w14:textId="5842B090" w:rsidR="00F6036C" w:rsidRPr="00F2395D" w:rsidRDefault="00F6036C" w:rsidP="003B7483"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Datums:</w:t>
            </w:r>
          </w:p>
        </w:tc>
        <w:tc>
          <w:tcPr>
            <w:tcW w:w="680" w:type="dxa"/>
          </w:tcPr>
          <w:p w14:paraId="2849BFAA" w14:textId="77777777" w:rsidR="00DF0316" w:rsidRPr="00F2395D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</w:p>
          <w:p w14:paraId="117C6C8A" w14:textId="77777777" w:rsidR="00DF0316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KN</w:t>
            </w:r>
          </w:p>
          <w:p w14:paraId="304A98DA" w14:textId="4F147836" w:rsidR="00F6036C" w:rsidRPr="00F2395D" w:rsidRDefault="008A69C2" w:rsidP="003B7483"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Datums:</w:t>
            </w:r>
          </w:p>
        </w:tc>
        <w:tc>
          <w:tcPr>
            <w:tcW w:w="680" w:type="dxa"/>
          </w:tcPr>
          <w:p w14:paraId="38D6B099" w14:textId="77777777" w:rsidR="00DF0316" w:rsidRPr="00F2395D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8.</w:t>
            </w:r>
          </w:p>
          <w:p w14:paraId="1F41A969" w14:textId="26A4CDC1" w:rsidR="00DF0316" w:rsidRPr="00F2395D" w:rsidRDefault="00DF0316" w:rsidP="003B7483"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</w:t>
            </w:r>
            <w:r w:rsidR="008A69C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 Datums:</w:t>
            </w:r>
          </w:p>
        </w:tc>
        <w:tc>
          <w:tcPr>
            <w:tcW w:w="680" w:type="dxa"/>
          </w:tcPr>
          <w:p w14:paraId="350CF417" w14:textId="77777777" w:rsidR="00DF0316" w:rsidRPr="00F2395D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9.</w:t>
            </w:r>
          </w:p>
          <w:p w14:paraId="27D3BD0B" w14:textId="77777777" w:rsidR="00DF0316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KN</w:t>
            </w:r>
          </w:p>
          <w:p w14:paraId="4CFCF31E" w14:textId="01081AC1" w:rsidR="008A69C2" w:rsidRPr="00F2395D" w:rsidRDefault="008A69C2" w:rsidP="003B7483"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Datums:</w:t>
            </w:r>
          </w:p>
        </w:tc>
        <w:tc>
          <w:tcPr>
            <w:tcW w:w="680" w:type="dxa"/>
          </w:tcPr>
          <w:p w14:paraId="1F079ACB" w14:textId="531A9134" w:rsidR="00DF0316" w:rsidRPr="00F2395D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10.</w:t>
            </w:r>
          </w:p>
          <w:p w14:paraId="2EF703BB" w14:textId="77777777" w:rsidR="00DF0316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KN</w:t>
            </w:r>
          </w:p>
          <w:p w14:paraId="01CA2FDF" w14:textId="79C6D225" w:rsidR="008A69C2" w:rsidRPr="00F2395D" w:rsidRDefault="008A69C2" w:rsidP="003B7483"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Datums:</w:t>
            </w:r>
          </w:p>
        </w:tc>
        <w:tc>
          <w:tcPr>
            <w:tcW w:w="680" w:type="dxa"/>
          </w:tcPr>
          <w:p w14:paraId="449B347C" w14:textId="77777777" w:rsidR="00DF0316" w:rsidRPr="00F2395D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11.</w:t>
            </w:r>
          </w:p>
          <w:p w14:paraId="5B78D724" w14:textId="77777777" w:rsidR="00DF0316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KN</w:t>
            </w:r>
          </w:p>
          <w:p w14:paraId="113954EA" w14:textId="45E26A1A" w:rsidR="008A69C2" w:rsidRPr="00F2395D" w:rsidRDefault="008A69C2" w:rsidP="003B7483"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Datums:</w:t>
            </w:r>
          </w:p>
        </w:tc>
        <w:tc>
          <w:tcPr>
            <w:tcW w:w="680" w:type="dxa"/>
          </w:tcPr>
          <w:p w14:paraId="5F7B53A5" w14:textId="77777777" w:rsidR="00DF0316" w:rsidRPr="00F2395D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12.</w:t>
            </w:r>
          </w:p>
          <w:p w14:paraId="1A0D421C" w14:textId="77777777" w:rsidR="00DF0316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KN</w:t>
            </w:r>
          </w:p>
          <w:p w14:paraId="1944DB74" w14:textId="09ADFDC6" w:rsidR="008A69C2" w:rsidRPr="00F2395D" w:rsidRDefault="008A69C2" w:rsidP="003B7483"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Datums:</w:t>
            </w:r>
          </w:p>
        </w:tc>
        <w:tc>
          <w:tcPr>
            <w:tcW w:w="680" w:type="dxa"/>
          </w:tcPr>
          <w:p w14:paraId="01A3A3F2" w14:textId="77777777" w:rsidR="00DF0316" w:rsidRPr="00F2395D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13.</w:t>
            </w:r>
          </w:p>
          <w:p w14:paraId="72ED40FC" w14:textId="77777777" w:rsidR="00DF0316" w:rsidRDefault="00DF0316" w:rsidP="003B7483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KN</w:t>
            </w:r>
          </w:p>
          <w:p w14:paraId="7DD5343B" w14:textId="12E2FC42" w:rsidR="008A69C2" w:rsidRPr="00F2395D" w:rsidRDefault="008A69C2" w:rsidP="003B7483"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Datums:</w:t>
            </w:r>
          </w:p>
        </w:tc>
        <w:tc>
          <w:tcPr>
            <w:tcW w:w="680" w:type="dxa"/>
          </w:tcPr>
          <w:p w14:paraId="2BD6C051" w14:textId="11828768" w:rsidR="00DF0316" w:rsidRPr="00F2395D" w:rsidRDefault="00DF0316" w:rsidP="00DF031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</w:t>
            </w: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  <w:p w14:paraId="28F43B6E" w14:textId="77777777" w:rsidR="00DF0316" w:rsidRDefault="00DF0316" w:rsidP="00DF031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KN</w:t>
            </w:r>
          </w:p>
          <w:p w14:paraId="3AB09394" w14:textId="3C98C16E" w:rsidR="008A69C2" w:rsidRPr="00F2395D" w:rsidRDefault="008A69C2" w:rsidP="00DF0316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Datums:</w:t>
            </w:r>
          </w:p>
        </w:tc>
      </w:tr>
      <w:tr w:rsidR="00DF0316" w14:paraId="0C9840C7" w14:textId="231A6FCE" w:rsidTr="00F6036C">
        <w:tc>
          <w:tcPr>
            <w:tcW w:w="1271" w:type="dxa"/>
          </w:tcPr>
          <w:p w14:paraId="738165BB" w14:textId="77777777" w:rsidR="00DF0316" w:rsidRDefault="00DF0316" w:rsidP="00381BD4">
            <w:pPr>
              <w:tabs>
                <w:tab w:val="left" w:pos="5880"/>
              </w:tabs>
              <w:suppressAutoHyphens/>
              <w:spacing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Sagatavošanās posms</w:t>
            </w:r>
          </w:p>
          <w:p w14:paraId="41C231C4" w14:textId="5127C062" w:rsidR="00F6036C" w:rsidRPr="00F2395D" w:rsidRDefault="00F6036C" w:rsidP="00381BD4">
            <w:pPr>
              <w:tabs>
                <w:tab w:val="left" w:pos="5880"/>
              </w:tabs>
              <w:suppressAutoHyphens/>
              <w:spacing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( līguma slēgšana plānota 2022. gada </w:t>
            </w:r>
            <w:r w:rsidR="001428B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marta otrajā pusē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3086" w:type="dxa"/>
          </w:tcPr>
          <w:p w14:paraId="51FBFB67" w14:textId="021FB819" w:rsidR="00DF0316" w:rsidRPr="00814C92" w:rsidRDefault="00DF0316" w:rsidP="0056063C">
            <w:pPr>
              <w:pStyle w:val="Body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606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</w:t>
            </w:r>
            <w:r w:rsidRPr="005606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okumentācijas iesniegšana</w:t>
            </w:r>
            <w:r w:rsidRPr="00F2395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Būvniecības informācijas sistēmā (turpmāk – BIS), lai saņemtu no Siguldas novada būvvaldes būvdarb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 uzsākšanas nosacījumu akceptu. D</w:t>
            </w:r>
            <w:r w:rsidRPr="00F2395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okumentācijas izstrāde, saskaņošana, piemēram, darbu veikšanas projekts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F2395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Satiksmes organizācij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as shēmas izstrāde, saskaņošana. V</w:t>
            </w:r>
            <w:r w:rsidRPr="00F2395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isu būvdarbu izpildei nepieciešamo būvizstrādājumu saskaņošana ar Pasūtītāju, Būvuzraugu, nepieciešamības gadījumā ar </w:t>
            </w:r>
            <w:proofErr w:type="spellStart"/>
            <w:r w:rsidRPr="00F2395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Autoruzraugu</w:t>
            </w:r>
            <w:proofErr w:type="spellEnd"/>
            <w:r w:rsidRPr="00F2395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550" w:type="dxa"/>
          </w:tcPr>
          <w:p w14:paraId="1594C196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AE87808" w14:textId="42457873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5351AE09" w14:textId="7C1860E5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F8E7505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2" w:type="dxa"/>
          </w:tcPr>
          <w:p w14:paraId="172C3449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98" w:type="dxa"/>
            <w:gridSpan w:val="2"/>
          </w:tcPr>
          <w:p w14:paraId="15DE848D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48FD943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D8E901E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13BB242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A323C0F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436DA20" w14:textId="1044E973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75ACCD3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1709445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6F4D7D5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83FFFE9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</w:tr>
      <w:tr w:rsidR="00DF0316" w14:paraId="21503055" w14:textId="5A4971D3" w:rsidTr="00DF0316">
        <w:tc>
          <w:tcPr>
            <w:tcW w:w="1271" w:type="dxa"/>
            <w:vMerge w:val="restart"/>
          </w:tcPr>
          <w:p w14:paraId="47F9C17F" w14:textId="7CB0FEF8" w:rsidR="00DF0316" w:rsidRPr="00F2395D" w:rsidRDefault="00DF0316" w:rsidP="00F6036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F2395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Būvdarbu posms </w:t>
            </w:r>
            <w:r w:rsidRPr="00F6036C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(</w:t>
            </w:r>
            <w:r w:rsidR="00F6036C" w:rsidRPr="00F6036C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uzsākšanas termiņš ne ātrāk par 01.06.2022. un pabeigšanas </w:t>
            </w:r>
            <w:r w:rsidR="008A69C2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termiņš </w:t>
            </w:r>
            <w:r w:rsidR="00F6036C" w:rsidRPr="00F6036C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ne vēlāk par 10.08.2022.</w:t>
            </w:r>
            <w:r w:rsidR="00F6036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) </w:t>
            </w:r>
          </w:p>
        </w:tc>
        <w:tc>
          <w:tcPr>
            <w:tcW w:w="3086" w:type="dxa"/>
          </w:tcPr>
          <w:p w14:paraId="53810F9C" w14:textId="05AB30A5" w:rsidR="00DF0316" w:rsidRPr="00166E22" w:rsidRDefault="00DF0316" w:rsidP="00814C92">
            <w:pPr>
              <w:tabs>
                <w:tab w:val="left" w:pos="58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166E2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Trasējuma nospraušana, informatīvo stendu, zīmju uzstādīšana komunikāciju </w:t>
            </w:r>
            <w:proofErr w:type="spellStart"/>
            <w:r w:rsidRPr="00166E2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atšurfēšana</w:t>
            </w:r>
            <w:proofErr w:type="spellEnd"/>
            <w:r w:rsidRPr="00166E2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atļaujas saņemšana, rakšana, pārbaudes., u.c. līdzīga rakstura darbi.</w:t>
            </w:r>
          </w:p>
        </w:tc>
        <w:tc>
          <w:tcPr>
            <w:tcW w:w="1550" w:type="dxa"/>
          </w:tcPr>
          <w:p w14:paraId="71D06AB2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940B1C9" w14:textId="463C591B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1F124E3" w14:textId="0FDCDB70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B21137E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  <w:gridSpan w:val="2"/>
          </w:tcPr>
          <w:p w14:paraId="3EF5D2B8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7A19FC0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E7A90D3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F129CBD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5813A6F8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4F96DA9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FF09FA5" w14:textId="6608B6D5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D296011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757785E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1B1824B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EA07FDF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</w:tr>
      <w:tr w:rsidR="00DF0316" w14:paraId="437F0BC9" w14:textId="7E566E24" w:rsidTr="00DF0316">
        <w:tc>
          <w:tcPr>
            <w:tcW w:w="1271" w:type="dxa"/>
            <w:vMerge/>
          </w:tcPr>
          <w:p w14:paraId="1C5AFDE1" w14:textId="77777777" w:rsidR="00DF0316" w:rsidRPr="00F2395D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6" w:type="dxa"/>
          </w:tcPr>
          <w:p w14:paraId="69CA61C6" w14:textId="18188D33" w:rsidR="00DF0316" w:rsidRPr="00814C92" w:rsidRDefault="0078746B" w:rsidP="00814C92">
            <w:pPr>
              <w:tabs>
                <w:tab w:val="left" w:pos="58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Darbi posmā K1-9-  K1-10</w:t>
            </w:r>
          </w:p>
        </w:tc>
        <w:tc>
          <w:tcPr>
            <w:tcW w:w="1550" w:type="dxa"/>
          </w:tcPr>
          <w:p w14:paraId="2B781E3E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415DC3F" w14:textId="0B834DCF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25AF2545" w14:textId="3E05A7E2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B358D60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  <w:gridSpan w:val="2"/>
          </w:tcPr>
          <w:p w14:paraId="607D7663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8339DFD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F40CD92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41B51FF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57259C7F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58F18D86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5CF4245" w14:textId="76D6D57A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B2E1CD2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3147043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223C195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54CC5D01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</w:tr>
      <w:tr w:rsidR="00DF0316" w14:paraId="101344F1" w14:textId="3F18C801" w:rsidTr="00DF0316">
        <w:tc>
          <w:tcPr>
            <w:tcW w:w="1271" w:type="dxa"/>
            <w:vMerge/>
          </w:tcPr>
          <w:p w14:paraId="7BF403D8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6" w:type="dxa"/>
          </w:tcPr>
          <w:p w14:paraId="5B446FE6" w14:textId="5EDA0148" w:rsidR="00DF0316" w:rsidRPr="00814C92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079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Darbi posmā </w:t>
            </w:r>
            <w:r w:rsidR="007874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K1-10-  K1-11</w:t>
            </w:r>
          </w:p>
        </w:tc>
        <w:tc>
          <w:tcPr>
            <w:tcW w:w="1550" w:type="dxa"/>
          </w:tcPr>
          <w:p w14:paraId="6CEAC3D8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B85C343" w14:textId="6529416E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5A0D316" w14:textId="63FFD2D9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5CE9C48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  <w:gridSpan w:val="2"/>
          </w:tcPr>
          <w:p w14:paraId="624E2CDA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C1B97F6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9A1A05D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892147C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2728A6E6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5D9794D4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B35699A" w14:textId="6BE070AC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B20F197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9E113FB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AC87433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4BDA3A2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</w:tr>
      <w:tr w:rsidR="00DF0316" w14:paraId="491C5557" w14:textId="6A3B4C73" w:rsidTr="00DF0316">
        <w:tc>
          <w:tcPr>
            <w:tcW w:w="1271" w:type="dxa"/>
            <w:vMerge/>
          </w:tcPr>
          <w:p w14:paraId="4E48973C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6" w:type="dxa"/>
          </w:tcPr>
          <w:p w14:paraId="51DEAFCA" w14:textId="15A13DBF" w:rsidR="00DF0316" w:rsidRPr="00814C92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079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Darbi posmā </w:t>
            </w:r>
            <w:r w:rsidR="007874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K1-12 - K1-13</w:t>
            </w:r>
          </w:p>
        </w:tc>
        <w:tc>
          <w:tcPr>
            <w:tcW w:w="1550" w:type="dxa"/>
          </w:tcPr>
          <w:p w14:paraId="05E926F6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70AADCD" w14:textId="34534BCC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FBA6E03" w14:textId="48D18542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E1B2914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  <w:gridSpan w:val="2"/>
          </w:tcPr>
          <w:p w14:paraId="0303C2C1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2531B76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951644D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2818DB5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F2600EB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FFDF8A2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D3840B6" w14:textId="2A676ADD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2174223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150FF27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B5924C0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FF0C65E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</w:tr>
      <w:tr w:rsidR="00DF0316" w14:paraId="49E895E3" w14:textId="52F7083F" w:rsidTr="00DF0316">
        <w:tc>
          <w:tcPr>
            <w:tcW w:w="1271" w:type="dxa"/>
            <w:vMerge/>
          </w:tcPr>
          <w:p w14:paraId="5F02BE13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6" w:type="dxa"/>
          </w:tcPr>
          <w:p w14:paraId="0742C615" w14:textId="2357E676" w:rsidR="00DF0316" w:rsidRPr="00814C92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079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Darbi posmā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K1-</w:t>
            </w:r>
            <w:r w:rsidR="007874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4 - K1-</w:t>
            </w:r>
            <w:r w:rsidR="007874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550" w:type="dxa"/>
          </w:tcPr>
          <w:p w14:paraId="783AE429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27B5CBAD" w14:textId="719BA09B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4538098" w14:textId="67241122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2790B68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  <w:gridSpan w:val="2"/>
          </w:tcPr>
          <w:p w14:paraId="48B7537F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C0B0A40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E950E4C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752334F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7870BED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2E18613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0E14DDB" w14:textId="04D5B429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E74CB4A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1A78BC2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3A95BF6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A043BB7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</w:tr>
      <w:tr w:rsidR="00DF0316" w14:paraId="785AD013" w14:textId="3F73CBB9" w:rsidTr="00DF0316">
        <w:tc>
          <w:tcPr>
            <w:tcW w:w="1271" w:type="dxa"/>
            <w:vMerge/>
          </w:tcPr>
          <w:p w14:paraId="7ACAF5B6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6" w:type="dxa"/>
          </w:tcPr>
          <w:p w14:paraId="5741358F" w14:textId="37C32328" w:rsidR="00DF0316" w:rsidRPr="00814C92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079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Darbi posmā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K1-</w:t>
            </w:r>
            <w:r w:rsidR="007874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5 - K1-</w:t>
            </w:r>
            <w:r w:rsidR="007874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550" w:type="dxa"/>
          </w:tcPr>
          <w:p w14:paraId="45676201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BB0A542" w14:textId="4EF433D2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2C0CDE9" w14:textId="687CC8C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9A84413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  <w:gridSpan w:val="2"/>
          </w:tcPr>
          <w:p w14:paraId="47488457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409C5C3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5F4A09B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54C2412F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B4B90F9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5D0585AF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7E673A0" w14:textId="186A5470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EEE8DEE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0C79DE8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5019AD5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585B55CB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</w:tr>
      <w:tr w:rsidR="00DF0316" w14:paraId="3CB674B5" w14:textId="42F72191" w:rsidTr="00DF0316">
        <w:tc>
          <w:tcPr>
            <w:tcW w:w="1271" w:type="dxa"/>
            <w:vMerge/>
          </w:tcPr>
          <w:p w14:paraId="4EED58EB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6" w:type="dxa"/>
          </w:tcPr>
          <w:p w14:paraId="02791E7E" w14:textId="32D783C5" w:rsidR="00DF0316" w:rsidRPr="00814C92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079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Darbi posmā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K1-</w:t>
            </w:r>
            <w:r w:rsidR="007874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6 - K1-</w:t>
            </w:r>
            <w:r w:rsidR="0078746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50" w:type="dxa"/>
          </w:tcPr>
          <w:p w14:paraId="4B98B6F8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B93898F" w14:textId="63E58B35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6111F39" w14:textId="32B55743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9E7AA3F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  <w:gridSpan w:val="2"/>
          </w:tcPr>
          <w:p w14:paraId="077AF2E1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2C459DD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1B828A3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0FBB547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3664A3F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63B2A7A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56D9711F" w14:textId="3143084C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ED59431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2A30527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3096BA2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1DCF82D5" w14:textId="77777777" w:rsidR="00DF0316" w:rsidRDefault="00DF0316" w:rsidP="00072F3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</w:tr>
      <w:tr w:rsidR="00DF0316" w14:paraId="60FEB7DB" w14:textId="62CF628B" w:rsidTr="00DF0316">
        <w:tc>
          <w:tcPr>
            <w:tcW w:w="1271" w:type="dxa"/>
            <w:vMerge/>
          </w:tcPr>
          <w:p w14:paraId="74D35716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086" w:type="dxa"/>
          </w:tcPr>
          <w:p w14:paraId="6AC0EF49" w14:textId="596BC532" w:rsidR="00DF0316" w:rsidRPr="00814C92" w:rsidRDefault="00DF0316" w:rsidP="00814C92">
            <w:pPr>
              <w:tabs>
                <w:tab w:val="left" w:pos="58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Segumu atjaunošanas darbi </w:t>
            </w:r>
          </w:p>
        </w:tc>
        <w:tc>
          <w:tcPr>
            <w:tcW w:w="1550" w:type="dxa"/>
          </w:tcPr>
          <w:p w14:paraId="66CAF7AB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6A8ACF3" w14:textId="07656C1F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FFF8932" w14:textId="52D5DE8D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593F0F5D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  <w:gridSpan w:val="2"/>
          </w:tcPr>
          <w:p w14:paraId="633D5892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37BC78F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EA38FB6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3CD465B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5510FA08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754F11B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0B2575F" w14:textId="1AA92280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4CECB0D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C508F01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98B1F09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9045FDD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</w:tr>
      <w:tr w:rsidR="00DF0316" w14:paraId="2F486382" w14:textId="47DE744E" w:rsidTr="00DF0316">
        <w:tc>
          <w:tcPr>
            <w:tcW w:w="1271" w:type="dxa"/>
          </w:tcPr>
          <w:p w14:paraId="26E0372F" w14:textId="6DFC48D2" w:rsidR="0066387D" w:rsidRPr="0066387D" w:rsidRDefault="00DF0316" w:rsidP="0066387D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814C9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Darbu nodošanas posms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8A69C2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 xml:space="preserve">(jāpabeidz līdz </w:t>
            </w:r>
            <w:r w:rsidR="00F6036C" w:rsidRPr="008A69C2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10.09.2022.</w:t>
            </w:r>
            <w:r w:rsidR="0066387D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3086" w:type="dxa"/>
          </w:tcPr>
          <w:p w14:paraId="02B1CBC3" w14:textId="77777777" w:rsidR="00DF0316" w:rsidRPr="00814C92" w:rsidRDefault="00DF0316" w:rsidP="00814C92">
            <w:pPr>
              <w:pStyle w:val="Body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814C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Atzinumu pieprasīšana, saņemšana, izpilddokumentācijas, kuru nav iespējams pievienot BIS, iesniegšana Pasūtītājam, Siguldas novada būvvaldes būves ekspluatācijā pieņemšanas procedūra. </w:t>
            </w:r>
          </w:p>
        </w:tc>
        <w:tc>
          <w:tcPr>
            <w:tcW w:w="1550" w:type="dxa"/>
          </w:tcPr>
          <w:p w14:paraId="0770952B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9E2A877" w14:textId="448E033B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765D905" w14:textId="13E20452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9433BB4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  <w:gridSpan w:val="2"/>
          </w:tcPr>
          <w:p w14:paraId="53564CA5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0C73121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4B49B00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FAB2AEF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649B0E27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2B7AEDC6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26008538" w14:textId="5F5451FC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7D038956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0BB899D6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43F2684E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80" w:type="dxa"/>
          </w:tcPr>
          <w:p w14:paraId="3C20B811" w14:textId="77777777" w:rsidR="00DF0316" w:rsidRDefault="00DF0316" w:rsidP="00B879BC">
            <w:pPr>
              <w:tabs>
                <w:tab w:val="left" w:pos="5880"/>
              </w:tabs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672A9FC5" w14:textId="720E651C" w:rsidR="00072F3D" w:rsidRPr="00072F3D" w:rsidRDefault="00072F3D" w:rsidP="0026318B">
      <w:pPr>
        <w:spacing w:after="0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5E9F887E" w14:textId="77777777" w:rsidR="00072F3D" w:rsidRDefault="00072F3D" w:rsidP="0026318B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CEF212A" w14:textId="694030DD" w:rsidR="00343E39" w:rsidRPr="0026318B" w:rsidRDefault="003B7483" w:rsidP="0026318B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6318B">
        <w:rPr>
          <w:rFonts w:ascii="Times New Roman" w:eastAsia="Times New Roman" w:hAnsi="Times New Roman" w:cs="Times New Roman"/>
          <w:i/>
          <w:sz w:val="20"/>
          <w:szCs w:val="20"/>
        </w:rPr>
        <w:t>Piezīme</w:t>
      </w:r>
      <w:r w:rsidR="0026318B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26318B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</w:p>
    <w:p w14:paraId="6CD81475" w14:textId="73D6E8D9" w:rsidR="00343E39" w:rsidRPr="0026318B" w:rsidRDefault="00E52B2C" w:rsidP="002631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D43FB">
        <w:rPr>
          <w:rFonts w:ascii="Times New Roman" w:eastAsia="Times New Roman" w:hAnsi="Times New Roman" w:cs="Times New Roman"/>
          <w:i/>
          <w:sz w:val="20"/>
          <w:szCs w:val="20"/>
        </w:rPr>
        <w:t>1.</w:t>
      </w:r>
      <w:r w:rsidR="0026318B" w:rsidRPr="00CD43FB">
        <w:rPr>
          <w:rFonts w:ascii="Times New Roman" w:eastAsia="Times New Roman" w:hAnsi="Times New Roman" w:cs="Times New Roman"/>
          <w:i/>
          <w:sz w:val="20"/>
          <w:szCs w:val="20"/>
        </w:rPr>
        <w:t xml:space="preserve">Sagatavojot Darbu izpildes kalendāro </w:t>
      </w:r>
      <w:r w:rsidR="00343E39" w:rsidRPr="00CD43FB">
        <w:rPr>
          <w:rFonts w:ascii="Times New Roman" w:eastAsia="Times New Roman" w:hAnsi="Times New Roman" w:cs="Times New Roman"/>
          <w:i/>
          <w:sz w:val="20"/>
          <w:szCs w:val="20"/>
        </w:rPr>
        <w:t>grafiku iepazīties ar Būvprojek</w:t>
      </w:r>
      <w:r w:rsidRPr="00CD43FB">
        <w:rPr>
          <w:rFonts w:ascii="Times New Roman" w:eastAsia="Times New Roman" w:hAnsi="Times New Roman" w:cs="Times New Roman"/>
          <w:i/>
          <w:sz w:val="20"/>
          <w:szCs w:val="20"/>
        </w:rPr>
        <w:t>ta</w:t>
      </w:r>
      <w:r w:rsidR="00343E39" w:rsidRPr="00CD43FB">
        <w:rPr>
          <w:rFonts w:ascii="Times New Roman" w:eastAsia="Times New Roman" w:hAnsi="Times New Roman" w:cs="Times New Roman"/>
          <w:i/>
          <w:sz w:val="20"/>
          <w:szCs w:val="20"/>
        </w:rPr>
        <w:t xml:space="preserve"> DOP</w:t>
      </w:r>
      <w:r w:rsidR="005C1ED1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343E39" w:rsidRPr="00CD43FB">
        <w:rPr>
          <w:rFonts w:ascii="Times New Roman" w:eastAsia="Times New Roman" w:hAnsi="Times New Roman" w:cs="Times New Roman"/>
          <w:i/>
          <w:sz w:val="20"/>
          <w:szCs w:val="20"/>
        </w:rPr>
        <w:t>ņemt vērā Nolikuma</w:t>
      </w:r>
      <w:r w:rsidRPr="00CD43F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43E39" w:rsidRPr="00CD43FB">
        <w:rPr>
          <w:rFonts w:ascii="Times New Roman" w:eastAsia="Times New Roman" w:hAnsi="Times New Roman" w:cs="Times New Roman"/>
          <w:i/>
          <w:sz w:val="20"/>
          <w:szCs w:val="20"/>
        </w:rPr>
        <w:t>Tehniskās specifikācijas nosacījumus, Līguma nosacījumus, savu pieredzi būvdarbu plānošanā, organizēšanā, tehnisko un darbaspēka nodrošinājumu</w:t>
      </w:r>
      <w:r w:rsidRPr="00CD43FB">
        <w:rPr>
          <w:rFonts w:ascii="Times New Roman" w:eastAsia="Times New Roman" w:hAnsi="Times New Roman" w:cs="Times New Roman"/>
          <w:i/>
          <w:sz w:val="20"/>
          <w:szCs w:val="20"/>
        </w:rPr>
        <w:t>, un sagatavo</w:t>
      </w:r>
      <w:r w:rsidR="008A69C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43E39" w:rsidRPr="00CD43FB">
        <w:rPr>
          <w:rFonts w:ascii="Times New Roman" w:eastAsia="Times New Roman" w:hAnsi="Times New Roman" w:cs="Times New Roman"/>
          <w:i/>
          <w:sz w:val="20"/>
          <w:szCs w:val="20"/>
        </w:rPr>
        <w:t>Tehniskā pied</w:t>
      </w:r>
      <w:r w:rsidR="008A69C2">
        <w:rPr>
          <w:rFonts w:ascii="Times New Roman" w:eastAsia="Times New Roman" w:hAnsi="Times New Roman" w:cs="Times New Roman"/>
          <w:i/>
          <w:sz w:val="20"/>
          <w:szCs w:val="20"/>
        </w:rPr>
        <w:t>āvājuma Darba izpildes kalendārā  grafika veidni</w:t>
      </w:r>
      <w:r w:rsidRPr="00CD43F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343E39" w:rsidRPr="00CD43FB">
        <w:rPr>
          <w:rFonts w:ascii="Times New Roman" w:eastAsia="Times New Roman" w:hAnsi="Times New Roman" w:cs="Times New Roman"/>
          <w:i/>
          <w:sz w:val="20"/>
          <w:szCs w:val="20"/>
        </w:rPr>
        <w:t xml:space="preserve"> piemēro</w:t>
      </w:r>
      <w:r w:rsidRPr="00CD43FB">
        <w:rPr>
          <w:rFonts w:ascii="Times New Roman" w:eastAsia="Times New Roman" w:hAnsi="Times New Roman" w:cs="Times New Roman"/>
          <w:i/>
          <w:sz w:val="20"/>
          <w:szCs w:val="20"/>
        </w:rPr>
        <w:t>jo</w:t>
      </w:r>
      <w:r w:rsidR="00343E39" w:rsidRPr="00CD43FB">
        <w:rPr>
          <w:rFonts w:ascii="Times New Roman" w:eastAsia="Times New Roman" w:hAnsi="Times New Roman" w:cs="Times New Roman"/>
          <w:i/>
          <w:sz w:val="20"/>
          <w:szCs w:val="20"/>
        </w:rPr>
        <w:t xml:space="preserve">t Nolikuma 8. pielikumā </w:t>
      </w:r>
      <w:r w:rsidR="0026318B" w:rsidRPr="00CD43FB">
        <w:rPr>
          <w:rFonts w:ascii="Times New Roman" w:eastAsia="Times New Roman" w:hAnsi="Times New Roman" w:cs="Times New Roman"/>
          <w:i/>
          <w:sz w:val="20"/>
          <w:szCs w:val="20"/>
        </w:rPr>
        <w:t xml:space="preserve">norādītos </w:t>
      </w:r>
      <w:r w:rsidR="00F6036C">
        <w:rPr>
          <w:rFonts w:ascii="Times New Roman" w:eastAsia="Times New Roman" w:hAnsi="Times New Roman" w:cs="Times New Roman"/>
          <w:i/>
          <w:sz w:val="20"/>
          <w:szCs w:val="20"/>
        </w:rPr>
        <w:t xml:space="preserve">būvdarbu posmus, </w:t>
      </w:r>
      <w:r w:rsidR="008A69C2">
        <w:rPr>
          <w:rFonts w:ascii="Times New Roman" w:eastAsia="Times New Roman" w:hAnsi="Times New Roman" w:cs="Times New Roman"/>
          <w:i/>
          <w:sz w:val="20"/>
          <w:szCs w:val="20"/>
        </w:rPr>
        <w:t xml:space="preserve">ievērojot </w:t>
      </w:r>
      <w:r w:rsidR="00F6036C">
        <w:rPr>
          <w:rFonts w:ascii="Times New Roman" w:eastAsia="Times New Roman" w:hAnsi="Times New Roman" w:cs="Times New Roman"/>
          <w:i/>
          <w:sz w:val="20"/>
          <w:szCs w:val="20"/>
        </w:rPr>
        <w:t xml:space="preserve">būvdarbu </w:t>
      </w:r>
      <w:r w:rsidR="008A69C2">
        <w:rPr>
          <w:rFonts w:ascii="Times New Roman" w:eastAsia="Times New Roman" w:hAnsi="Times New Roman" w:cs="Times New Roman"/>
          <w:i/>
          <w:sz w:val="20"/>
          <w:szCs w:val="20"/>
        </w:rPr>
        <w:t xml:space="preserve">posma </w:t>
      </w:r>
      <w:r w:rsidR="00F6036C">
        <w:rPr>
          <w:rFonts w:ascii="Times New Roman" w:eastAsia="Times New Roman" w:hAnsi="Times New Roman" w:cs="Times New Roman"/>
          <w:i/>
          <w:sz w:val="20"/>
          <w:szCs w:val="20"/>
        </w:rPr>
        <w:t xml:space="preserve">izpildes laikus </w:t>
      </w:r>
      <w:r w:rsidRPr="00CD43FB">
        <w:rPr>
          <w:rFonts w:ascii="Times New Roman" w:eastAsia="Times New Roman" w:hAnsi="Times New Roman" w:cs="Times New Roman"/>
          <w:i/>
          <w:sz w:val="20"/>
          <w:szCs w:val="20"/>
        </w:rPr>
        <w:t>un d</w:t>
      </w:r>
      <w:r w:rsidR="00343E39" w:rsidRPr="00CD43FB">
        <w:rPr>
          <w:rFonts w:ascii="Times New Roman" w:eastAsia="Times New Roman" w:hAnsi="Times New Roman" w:cs="Times New Roman"/>
          <w:i/>
          <w:sz w:val="20"/>
          <w:szCs w:val="20"/>
        </w:rPr>
        <w:t>arbu nosaukumus</w:t>
      </w:r>
      <w:r w:rsidR="00F6036C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3895C24B" w14:textId="6A919925" w:rsidR="00C83B66" w:rsidRDefault="00C83B66" w:rsidP="0026318B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F037BE6" w14:textId="77777777" w:rsidR="00C83B66" w:rsidRPr="00C83B66" w:rsidRDefault="00C83B66" w:rsidP="00C83B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2B0D96" w14:textId="77777777" w:rsidR="00C83B66" w:rsidRPr="00E35269" w:rsidRDefault="00C83B66" w:rsidP="00C83B66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Vārds, Uzvārds</w:t>
      </w:r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5FB4EE3C" w14:textId="77777777" w:rsidR="00C83B66" w:rsidRPr="00E35269" w:rsidRDefault="00C83B66" w:rsidP="00C83B66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Ieņemamais amats</w:t>
      </w:r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3B2468B8" w14:textId="77777777" w:rsidR="00C83B66" w:rsidRPr="00E35269" w:rsidRDefault="00C83B66" w:rsidP="00C83B66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Paraksts</w:t>
      </w:r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</w:r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7ED22B2A" w14:textId="77777777" w:rsidR="00C83B66" w:rsidRPr="00E35269" w:rsidRDefault="00C83B66" w:rsidP="00C83B66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Datums</w:t>
      </w:r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 xml:space="preserve">            _____________________</w:t>
      </w:r>
    </w:p>
    <w:p w14:paraId="2CDAEE0B" w14:textId="65EAF1F0" w:rsidR="00B879BC" w:rsidRPr="00C83B66" w:rsidRDefault="00B879BC" w:rsidP="00C83B66">
      <w:pPr>
        <w:tabs>
          <w:tab w:val="left" w:pos="163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B879BC" w:rsidRPr="00C83B66" w:rsidSect="00381BD4">
      <w:pgSz w:w="16838" w:h="11906" w:orient="landscape"/>
      <w:pgMar w:top="113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970CB"/>
    <w:multiLevelType w:val="multilevel"/>
    <w:tmpl w:val="731C64A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BC"/>
    <w:rsid w:val="000077DF"/>
    <w:rsid w:val="00072F3D"/>
    <w:rsid w:val="001428B8"/>
    <w:rsid w:val="00166E22"/>
    <w:rsid w:val="00247D1E"/>
    <w:rsid w:val="0026318B"/>
    <w:rsid w:val="00343E39"/>
    <w:rsid w:val="00381BD4"/>
    <w:rsid w:val="003B7483"/>
    <w:rsid w:val="003F7E72"/>
    <w:rsid w:val="004D7EA4"/>
    <w:rsid w:val="0056063C"/>
    <w:rsid w:val="005C1ED1"/>
    <w:rsid w:val="005F60ED"/>
    <w:rsid w:val="0066387D"/>
    <w:rsid w:val="0078746B"/>
    <w:rsid w:val="00814C92"/>
    <w:rsid w:val="00857F6E"/>
    <w:rsid w:val="008A69C2"/>
    <w:rsid w:val="00900168"/>
    <w:rsid w:val="00A02F84"/>
    <w:rsid w:val="00AE5409"/>
    <w:rsid w:val="00B879BC"/>
    <w:rsid w:val="00C83B66"/>
    <w:rsid w:val="00CD43FB"/>
    <w:rsid w:val="00DF0316"/>
    <w:rsid w:val="00E52B2C"/>
    <w:rsid w:val="00EE0844"/>
    <w:rsid w:val="00F2395D"/>
    <w:rsid w:val="00F4402F"/>
    <w:rsid w:val="00F6036C"/>
    <w:rsid w:val="00FA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3692F"/>
  <w15:chartTrackingRefBased/>
  <w15:docId w15:val="{675D3D5C-8548-4743-99B6-CD0D1074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9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F2395D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BC79-6590-4EDB-A337-9A1A0B8A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Silvija</cp:lastModifiedBy>
  <cp:revision>23</cp:revision>
  <cp:lastPrinted>2021-05-26T04:53:00Z</cp:lastPrinted>
  <dcterms:created xsi:type="dcterms:W3CDTF">2021-03-03T12:10:00Z</dcterms:created>
  <dcterms:modified xsi:type="dcterms:W3CDTF">2022-01-27T11:52:00Z</dcterms:modified>
</cp:coreProperties>
</file>