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1B4D1" w14:textId="685EA625" w:rsidR="005C1ED1" w:rsidRPr="00B84DAC" w:rsidRDefault="00B879BC" w:rsidP="005C1ED1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5C1ED1" w:rsidRPr="00416B41">
        <w:rPr>
          <w:rFonts w:ascii="Times New Roman" w:eastAsia="Times New Roman" w:hAnsi="Times New Roman"/>
          <w:sz w:val="20"/>
          <w:szCs w:val="20"/>
        </w:rPr>
        <w:t xml:space="preserve">   </w:t>
      </w:r>
      <w:r w:rsidR="005C1ED1">
        <w:rPr>
          <w:rFonts w:ascii="Times New Roman" w:eastAsia="Times New Roman" w:hAnsi="Times New Roman"/>
          <w:sz w:val="20"/>
          <w:szCs w:val="20"/>
        </w:rPr>
        <w:t>8</w:t>
      </w:r>
      <w:r w:rsidR="005C1ED1" w:rsidRPr="00B84DAC">
        <w:rPr>
          <w:rFonts w:ascii="Times New Roman" w:eastAsia="Times New Roman" w:hAnsi="Times New Roman"/>
          <w:sz w:val="20"/>
          <w:szCs w:val="20"/>
        </w:rPr>
        <w:t>.pielikums</w:t>
      </w:r>
    </w:p>
    <w:p w14:paraId="074290D1" w14:textId="7CCB6CCF" w:rsidR="005C1ED1" w:rsidRPr="00B83F63" w:rsidRDefault="005C1ED1" w:rsidP="005C1ED1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Tirgus izpētes “Atbrīvotāju 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ielas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maģistrālā</w:t>
      </w:r>
      <w:r w:rsidR="00F4402F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kanalizācijas tīkla pārbūves I 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būves kārta”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</w:t>
      </w:r>
    </w:p>
    <w:p w14:paraId="1FBA6211" w14:textId="77777777" w:rsidR="005C1ED1" w:rsidRPr="00B83F63" w:rsidRDefault="005C1ED1" w:rsidP="005C1ED1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</w:pP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identifikācijas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N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r</w:t>
      </w:r>
      <w:r w:rsidRPr="00244E9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. </w:t>
      </w:r>
      <w:r w:rsidRPr="003C79EE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SA 2021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05</w:t>
      </w:r>
    </w:p>
    <w:p w14:paraId="4C50EC3C" w14:textId="77777777" w:rsidR="005C1ED1" w:rsidRPr="00B83F63" w:rsidRDefault="005C1ED1" w:rsidP="005C1ED1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B83F63">
        <w:rPr>
          <w:rFonts w:ascii="Times New Roman" w:eastAsia="Times New Roman" w:hAnsi="Times New Roman"/>
          <w:sz w:val="20"/>
          <w:szCs w:val="20"/>
        </w:rPr>
        <w:t>nolikumam</w:t>
      </w:r>
      <w:r w:rsidRPr="00B83F63">
        <w:rPr>
          <w:rFonts w:ascii="Times New Roman" w:eastAsia="Times New Roman" w:hAnsi="Times New Roman"/>
        </w:rPr>
        <w:t xml:space="preserve"> </w:t>
      </w:r>
    </w:p>
    <w:p w14:paraId="31E879E8" w14:textId="77777777" w:rsidR="00B879BC" w:rsidRDefault="00B879BC" w:rsidP="00B879BC">
      <w:pPr>
        <w:tabs>
          <w:tab w:val="left" w:pos="58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997BAB" w14:textId="77777777" w:rsidR="00B879BC" w:rsidRDefault="00B879BC" w:rsidP="00B879BC">
      <w:pPr>
        <w:tabs>
          <w:tab w:val="left" w:pos="58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TEHNISKĀ PIEDĀVĀJUMA </w:t>
      </w:r>
      <w:r w:rsidRPr="00B879BC">
        <w:rPr>
          <w:rFonts w:ascii="Times New Roman" w:eastAsia="Times New Roman" w:hAnsi="Times New Roman" w:cs="Times New Roman"/>
          <w:b/>
          <w:sz w:val="20"/>
          <w:szCs w:val="20"/>
        </w:rPr>
        <w:t>VEIDNE</w:t>
      </w:r>
    </w:p>
    <w:p w14:paraId="212A266A" w14:textId="77777777" w:rsidR="00B879BC" w:rsidRDefault="00B879BC" w:rsidP="00B879BC">
      <w:pPr>
        <w:tabs>
          <w:tab w:val="left" w:pos="58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</w:pPr>
    </w:p>
    <w:p w14:paraId="69107B6F" w14:textId="77777777" w:rsidR="00B879BC" w:rsidRDefault="00B879BC" w:rsidP="00B879BC">
      <w:pPr>
        <w:tabs>
          <w:tab w:val="left" w:pos="58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  <w:t>DARBU IZPILDES KALENDĀRAIS GRAFIKS</w:t>
      </w:r>
    </w:p>
    <w:p w14:paraId="385C43BE" w14:textId="7424B8D6" w:rsidR="00B879BC" w:rsidRPr="00814C92" w:rsidRDefault="00B879BC" w:rsidP="00814C92">
      <w:pPr>
        <w:tabs>
          <w:tab w:val="left" w:pos="58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B879B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Darbu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plānojums kalendārajās nedēļās</w:t>
      </w:r>
      <w:r w:rsidR="0026318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="00072F3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saīsinājums-KN</w:t>
      </w:r>
      <w:r w:rsidR="00072F3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)</w:t>
      </w:r>
      <w:r w:rsidR="00166E22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 Darbu plānojumu sāk ar prognozēto Līguma slēgšanas datumu - 28.06.2021 (1 KN). Ja Līguma slēgšanas datums mainīsies</w:t>
      </w:r>
      <w:r w:rsidR="00DF0316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,</w:t>
      </w:r>
      <w:r w:rsidR="00166E22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proofErr w:type="gramStart"/>
      <w:r w:rsidR="00166E22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Pretendentam ar kuru</w:t>
      </w:r>
      <w:proofErr w:type="gramEnd"/>
      <w:r w:rsidR="00166E22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tiks slēgts līgums</w:t>
      </w:r>
      <w:r w:rsidR="00DF0316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, Darbu veikšanas kalendārs tiks</w:t>
      </w:r>
      <w:r w:rsidR="00166E22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precizēts, nemainot būvdarbu pabeigšanas un nodošanas termiņus. </w:t>
      </w:r>
      <w:bookmarkStart w:id="0" w:name="_GoBack"/>
      <w:bookmarkEnd w:id="0"/>
    </w:p>
    <w:tbl>
      <w:tblPr>
        <w:tblStyle w:val="TableGrid"/>
        <w:tblW w:w="15427" w:type="dxa"/>
        <w:tblInd w:w="-676" w:type="dxa"/>
        <w:tblLayout w:type="fixed"/>
        <w:tblLook w:val="04A0" w:firstRow="1" w:lastRow="0" w:firstColumn="1" w:lastColumn="0" w:noHBand="0" w:noVBand="1"/>
      </w:tblPr>
      <w:tblGrid>
        <w:gridCol w:w="1271"/>
        <w:gridCol w:w="3086"/>
        <w:gridCol w:w="155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F0316" w:rsidRPr="00F2395D" w14:paraId="2E59B003" w14:textId="50A08F91" w:rsidTr="00DF0316">
        <w:trPr>
          <w:tblHeader/>
        </w:trPr>
        <w:tc>
          <w:tcPr>
            <w:tcW w:w="1271" w:type="dxa"/>
          </w:tcPr>
          <w:p w14:paraId="469F9183" w14:textId="77777777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Būvdarbu organizācijas posms</w:t>
            </w:r>
          </w:p>
        </w:tc>
        <w:tc>
          <w:tcPr>
            <w:tcW w:w="3086" w:type="dxa"/>
          </w:tcPr>
          <w:p w14:paraId="729E1EFC" w14:textId="77777777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Darbu nosaukumi </w:t>
            </w:r>
          </w:p>
        </w:tc>
        <w:tc>
          <w:tcPr>
            <w:tcW w:w="1550" w:type="dxa"/>
          </w:tcPr>
          <w:p w14:paraId="1D3529F4" w14:textId="0519BD97" w:rsidR="00DF0316" w:rsidRPr="00F2395D" w:rsidRDefault="00DF0316" w:rsidP="00A02F84">
            <w:pPr>
              <w:tabs>
                <w:tab w:val="left" w:pos="5880"/>
              </w:tabs>
              <w:suppressAutoHyphens/>
              <w:spacing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Brigāžu skaits, strādājošo skaits katrā brigādē (bez galvenajiem speciālistiem)</w:t>
            </w:r>
          </w:p>
        </w:tc>
        <w:tc>
          <w:tcPr>
            <w:tcW w:w="680" w:type="dxa"/>
          </w:tcPr>
          <w:p w14:paraId="3717A5EE" w14:textId="5CDBFC73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1.</w:t>
            </w:r>
          </w:p>
          <w:p w14:paraId="21456305" w14:textId="77777777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7DF47C32" w14:textId="6B846D32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2.</w:t>
            </w:r>
          </w:p>
          <w:p w14:paraId="274D9203" w14:textId="77777777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65E73CB4" w14:textId="77777777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3.</w:t>
            </w:r>
          </w:p>
          <w:p w14:paraId="7310A765" w14:textId="77777777" w:rsidR="00DF0316" w:rsidRPr="00F2395D" w:rsidRDefault="00DF0316" w:rsidP="003B7483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60F2BE02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4.</w:t>
            </w:r>
          </w:p>
          <w:p w14:paraId="5B70375B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7B0875B9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5.</w:t>
            </w:r>
          </w:p>
          <w:p w14:paraId="0E9927FB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249F7FB5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6.</w:t>
            </w:r>
          </w:p>
          <w:p w14:paraId="15F30D16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2849BFAA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7.</w:t>
            </w:r>
          </w:p>
          <w:p w14:paraId="304A98DA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38D6B099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8.</w:t>
            </w:r>
          </w:p>
          <w:p w14:paraId="1F41A969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350CF417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9.</w:t>
            </w:r>
          </w:p>
          <w:p w14:paraId="4CFCF31E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1F079ACB" w14:textId="531A9134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10.</w:t>
            </w:r>
          </w:p>
          <w:p w14:paraId="01CA2FDF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449B347C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11.</w:t>
            </w:r>
          </w:p>
          <w:p w14:paraId="113954EA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5F7B53A5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12.</w:t>
            </w:r>
          </w:p>
          <w:p w14:paraId="1944DB74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01A3A3F2" w14:textId="77777777" w:rsidR="00DF0316" w:rsidRPr="00F2395D" w:rsidRDefault="00DF0316" w:rsidP="003B748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13.</w:t>
            </w:r>
          </w:p>
          <w:p w14:paraId="7DD5343B" w14:textId="77777777" w:rsidR="00DF0316" w:rsidRPr="00F2395D" w:rsidRDefault="00DF0316" w:rsidP="003B7483"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  <w:tc>
          <w:tcPr>
            <w:tcW w:w="680" w:type="dxa"/>
          </w:tcPr>
          <w:p w14:paraId="2BD6C051" w14:textId="11828768" w:rsidR="00DF0316" w:rsidRPr="00F2395D" w:rsidRDefault="00DF0316" w:rsidP="00DF0316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14</w:t>
            </w: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.</w:t>
            </w:r>
          </w:p>
          <w:p w14:paraId="3AB09394" w14:textId="689CAF07" w:rsidR="00DF0316" w:rsidRPr="00F2395D" w:rsidRDefault="00DF0316" w:rsidP="00DF0316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KN</w:t>
            </w:r>
          </w:p>
        </w:tc>
      </w:tr>
      <w:tr w:rsidR="00DF0316" w14:paraId="0C9840C7" w14:textId="231A6FCE" w:rsidTr="00DF0316">
        <w:tc>
          <w:tcPr>
            <w:tcW w:w="1271" w:type="dxa"/>
          </w:tcPr>
          <w:p w14:paraId="41C231C4" w14:textId="77777777" w:rsidR="00DF0316" w:rsidRPr="00F2395D" w:rsidRDefault="00DF0316" w:rsidP="00381BD4">
            <w:pPr>
              <w:tabs>
                <w:tab w:val="left" w:pos="5880"/>
              </w:tabs>
              <w:suppressAutoHyphens/>
              <w:spacing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Sagatavošanās posms</w:t>
            </w:r>
          </w:p>
        </w:tc>
        <w:tc>
          <w:tcPr>
            <w:tcW w:w="3086" w:type="dxa"/>
          </w:tcPr>
          <w:p w14:paraId="51FBFB67" w14:textId="021FB819" w:rsidR="00DF0316" w:rsidRPr="00814C92" w:rsidRDefault="00DF0316" w:rsidP="0056063C">
            <w:pPr>
              <w:pStyle w:val="Body"/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6063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D</w:t>
            </w:r>
            <w:r w:rsidRPr="0056063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okumentācijas iesniegšana</w:t>
            </w:r>
            <w:r w:rsidRPr="00F239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Būvniecības informācijas sistēmā (turpmāk – BIS), lai saņemtu no Siguldas novada būvvaldes būvdarb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u uzsākšanas nosacījumu akceptu. D</w:t>
            </w:r>
            <w:r w:rsidRPr="00F239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okumentācijas izstrāde, saskaņošana, piemēram, darbu veikšanas projekts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,</w:t>
            </w:r>
            <w:r w:rsidRPr="00F239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Satiksmes organizācij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as shēmas izstrāde, saskaņošana. V</w:t>
            </w:r>
            <w:r w:rsidRPr="00F239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isu būvdarbu izpildei nepieciešamo būvizstrādājumu saskaņošana ar Pasūtītāju, Būvuzraugu, nepieciešamības gadījumā ar </w:t>
            </w:r>
            <w:proofErr w:type="spellStart"/>
            <w:r w:rsidRPr="00F239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Autoruzraugu</w:t>
            </w:r>
            <w:proofErr w:type="spellEnd"/>
            <w:r w:rsidRPr="00F239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550" w:type="dxa"/>
          </w:tcPr>
          <w:p w14:paraId="1594C19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AE87808" w14:textId="42457873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351AE09" w14:textId="7C1860E5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F8E7505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72C3449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5DE848D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48FD943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D8E901E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13BB242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A323C0F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436DA20" w14:textId="1044E973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75ACCD3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1709445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6F4D7D5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83FFFE9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21503055" w14:textId="5A4971D3" w:rsidTr="00DF0316">
        <w:tc>
          <w:tcPr>
            <w:tcW w:w="1271" w:type="dxa"/>
            <w:vMerge w:val="restart"/>
          </w:tcPr>
          <w:p w14:paraId="47F9C17F" w14:textId="2E58A89D" w:rsidR="00DF0316" w:rsidRPr="00F2395D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F2395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Būvdarbu posms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(jāpabeidz līdz 2021. gada 30. augustam)</w:t>
            </w:r>
          </w:p>
        </w:tc>
        <w:tc>
          <w:tcPr>
            <w:tcW w:w="3086" w:type="dxa"/>
          </w:tcPr>
          <w:p w14:paraId="53810F9C" w14:textId="05AB30A5" w:rsidR="00DF0316" w:rsidRPr="00166E22" w:rsidRDefault="00DF0316" w:rsidP="00814C92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166E22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Trasējuma nospraušana, informatīvo stendu, zīmju uzstādīšana komunikāciju </w:t>
            </w:r>
            <w:proofErr w:type="spellStart"/>
            <w:r w:rsidRPr="00166E22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atšurfēšana</w:t>
            </w:r>
            <w:proofErr w:type="spellEnd"/>
            <w:r w:rsidRPr="00166E22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, atļaujas saņemšana, rakšana, pārbaudes., u.c. līdzīga rakstura darbi.</w:t>
            </w:r>
          </w:p>
        </w:tc>
        <w:tc>
          <w:tcPr>
            <w:tcW w:w="1550" w:type="dxa"/>
          </w:tcPr>
          <w:p w14:paraId="71D06AB2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940B1C9" w14:textId="463C591B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1F124E3" w14:textId="0FDCDB70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B21137E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EF5D2B8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7A19FC0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E7A90D3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F129CBD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813A6F8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4F96DA9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FF09FA5" w14:textId="6608B6D5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D296011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757785E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1B1824B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EA07FDF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437F0BC9" w14:textId="7E566E24" w:rsidTr="00DF0316">
        <w:tc>
          <w:tcPr>
            <w:tcW w:w="1271" w:type="dxa"/>
            <w:vMerge/>
          </w:tcPr>
          <w:p w14:paraId="1C5AFDE1" w14:textId="77777777" w:rsidR="00DF0316" w:rsidRPr="00F2395D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69CA61C6" w14:textId="2C43BBA0" w:rsidR="00DF0316" w:rsidRPr="00814C92" w:rsidRDefault="00DF0316" w:rsidP="00814C92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Darbi posmā K1-1-  K1-2</w:t>
            </w:r>
          </w:p>
        </w:tc>
        <w:tc>
          <w:tcPr>
            <w:tcW w:w="1550" w:type="dxa"/>
          </w:tcPr>
          <w:p w14:paraId="2B781E3E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415DC3F" w14:textId="0B834DCF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5AF2545" w14:textId="3E05A7E2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B358D60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07D7663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8339DFD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F40CD92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41B51FF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7259C7F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8F18D8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5CF4245" w14:textId="76D6D57A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B2E1CD2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3147043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223C195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4CC5D01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101344F1" w14:textId="3F18C801" w:rsidTr="00DF0316">
        <w:tc>
          <w:tcPr>
            <w:tcW w:w="1271" w:type="dxa"/>
            <w:vMerge/>
          </w:tcPr>
          <w:p w14:paraId="7BF403D8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5B446FE6" w14:textId="2AFC4DDC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K1-2-  K1-3</w:t>
            </w:r>
          </w:p>
        </w:tc>
        <w:tc>
          <w:tcPr>
            <w:tcW w:w="1550" w:type="dxa"/>
          </w:tcPr>
          <w:p w14:paraId="6CEAC3D8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B85C343" w14:textId="6529416E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5A0D316" w14:textId="63FFD2D9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5CE9C48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24E2CDA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C1B97F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9A1A05D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892147C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728A6E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D9794D4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B35699A" w14:textId="6BE070AC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B20F19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9E113FB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AC8743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4BDA3A2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491C5557" w14:textId="6A3B4C73" w:rsidTr="00DF0316">
        <w:tc>
          <w:tcPr>
            <w:tcW w:w="1271" w:type="dxa"/>
            <w:vMerge/>
          </w:tcPr>
          <w:p w14:paraId="4E48973C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51DEAFCA" w14:textId="487AD2F8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K1-3 - K1-4</w:t>
            </w:r>
          </w:p>
        </w:tc>
        <w:tc>
          <w:tcPr>
            <w:tcW w:w="1550" w:type="dxa"/>
          </w:tcPr>
          <w:p w14:paraId="05E926F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70AADCD" w14:textId="34534BCC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FBA6E03" w14:textId="48D18542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E1B2914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303C2C1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2531B7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951644D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2818DB5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F2600EB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FFDF8A2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D3840B6" w14:textId="2A676ADD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217422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150FF2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B5924C0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FF0C65E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49E895E3" w14:textId="52F7083F" w:rsidTr="00DF0316">
        <w:tc>
          <w:tcPr>
            <w:tcW w:w="1271" w:type="dxa"/>
            <w:vMerge/>
          </w:tcPr>
          <w:p w14:paraId="5F02BE1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0742C615" w14:textId="3659C849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K1-4 - K1-5</w:t>
            </w:r>
          </w:p>
        </w:tc>
        <w:tc>
          <w:tcPr>
            <w:tcW w:w="1550" w:type="dxa"/>
          </w:tcPr>
          <w:p w14:paraId="783AE429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7B5CBAD" w14:textId="719BA09B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4538098" w14:textId="67241122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2790B68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8B7537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C0B0A40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E950E4C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752334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7870BED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2E1861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0E14DDB" w14:textId="04D5B429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E74CB4A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1A78BC2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3A95BF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A043BB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785AD013" w14:textId="3F73CBB9" w:rsidTr="00DF0316">
        <w:tc>
          <w:tcPr>
            <w:tcW w:w="1271" w:type="dxa"/>
            <w:vMerge/>
          </w:tcPr>
          <w:p w14:paraId="7ACAF5B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5741358F" w14:textId="756171DB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K1-5 - K1-6</w:t>
            </w:r>
          </w:p>
        </w:tc>
        <w:tc>
          <w:tcPr>
            <w:tcW w:w="1550" w:type="dxa"/>
          </w:tcPr>
          <w:p w14:paraId="45676201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BB0A542" w14:textId="4EF433D2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2C0CDE9" w14:textId="687CC8C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9A8441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748845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409C5C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5F4A09B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4C2412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B4B90F9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D0585A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7E673A0" w14:textId="186A5470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EEE8DEE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0C79DE8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5019AD5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85B55CB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3CB674B5" w14:textId="42F72191" w:rsidTr="00DF0316">
        <w:tc>
          <w:tcPr>
            <w:tcW w:w="1271" w:type="dxa"/>
            <w:vMerge/>
          </w:tcPr>
          <w:p w14:paraId="4EED58EB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02791E7E" w14:textId="794C0B7B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K1-6 - K1-7</w:t>
            </w:r>
          </w:p>
        </w:tc>
        <w:tc>
          <w:tcPr>
            <w:tcW w:w="1550" w:type="dxa"/>
          </w:tcPr>
          <w:p w14:paraId="4B98B6F8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B93898F" w14:textId="63E58B35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6111F39" w14:textId="32B55743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9E7AA3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77AF2E1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2C459DD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1B828A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0FBB54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3664A3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63B2A7A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6D9711F" w14:textId="3143084C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ED59431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2A3052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3096BA2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DCF82D5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2D350C10" w14:textId="3CDADFF9" w:rsidTr="00DF0316">
        <w:tc>
          <w:tcPr>
            <w:tcW w:w="1271" w:type="dxa"/>
            <w:vMerge/>
          </w:tcPr>
          <w:p w14:paraId="3EA8186C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51BDCAD0" w14:textId="4CCF3F80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K1-7 – K1-8</w:t>
            </w:r>
          </w:p>
        </w:tc>
        <w:tc>
          <w:tcPr>
            <w:tcW w:w="1550" w:type="dxa"/>
          </w:tcPr>
          <w:p w14:paraId="4BE7816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91A76C2" w14:textId="284AD656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74AF195" w14:textId="735193F3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1229367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67DD20E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3F00B53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AEF3762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62C885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5772E00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82C78E9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D276459" w14:textId="2A4D8EF3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B41A524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06924D4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1CB6AF30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3CF2EF2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68E358D2" w14:textId="2E48CB70" w:rsidTr="00DF0316">
        <w:tc>
          <w:tcPr>
            <w:tcW w:w="1271" w:type="dxa"/>
            <w:vMerge/>
          </w:tcPr>
          <w:p w14:paraId="671C8E50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4D8C7E5C" w14:textId="69EC1361" w:rsidR="00DF0316" w:rsidRPr="00814C92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2079C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Darbi posmā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K1-8-  K1-9</w:t>
            </w:r>
          </w:p>
        </w:tc>
        <w:tc>
          <w:tcPr>
            <w:tcW w:w="1550" w:type="dxa"/>
          </w:tcPr>
          <w:p w14:paraId="1AA4EA3B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1D86D76" w14:textId="4CF662D3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6EBF9C6" w14:textId="405FD01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5D9D35C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08E2D44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96B500F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4EB3ECC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FD4C870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11A5099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992C43D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E7F3D03" w14:textId="329C32AE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25488AA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00B9CE1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88E2346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9B15324" w14:textId="77777777" w:rsidR="00DF0316" w:rsidRDefault="00DF0316" w:rsidP="00072F3D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60FEB7DB" w14:textId="62CF628B" w:rsidTr="00DF0316">
        <w:tc>
          <w:tcPr>
            <w:tcW w:w="1271" w:type="dxa"/>
            <w:vMerge/>
          </w:tcPr>
          <w:p w14:paraId="74D3571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86" w:type="dxa"/>
          </w:tcPr>
          <w:p w14:paraId="6AC0EF49" w14:textId="596BC532" w:rsidR="00DF0316" w:rsidRPr="00814C92" w:rsidRDefault="00DF0316" w:rsidP="00814C92">
            <w:pPr>
              <w:tabs>
                <w:tab w:val="left" w:pos="588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Segumu atjaunošanas darbi </w:t>
            </w:r>
          </w:p>
        </w:tc>
        <w:tc>
          <w:tcPr>
            <w:tcW w:w="1550" w:type="dxa"/>
          </w:tcPr>
          <w:p w14:paraId="66CAF7AB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6A8ACF3" w14:textId="07656C1F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FFF8932" w14:textId="52D5DE8D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93F0F5D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33D5892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37BC78F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EA38FB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3CD465B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510FA08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754F11B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0B2575F" w14:textId="1AA92280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4CECB0D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C508F01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98B1F09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9045FDD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  <w:tr w:rsidR="00DF0316" w14:paraId="2F486382" w14:textId="47DE744E" w:rsidTr="00DF0316">
        <w:tc>
          <w:tcPr>
            <w:tcW w:w="1271" w:type="dxa"/>
          </w:tcPr>
          <w:p w14:paraId="26E0372F" w14:textId="464F7A2A" w:rsidR="00DF0316" w:rsidRPr="00814C92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814C92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Darbu nodošanas posms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(jāpabeidz līdz 2021. gada 1. oktobrim)</w:t>
            </w:r>
          </w:p>
        </w:tc>
        <w:tc>
          <w:tcPr>
            <w:tcW w:w="3086" w:type="dxa"/>
          </w:tcPr>
          <w:p w14:paraId="02B1CBC3" w14:textId="77777777" w:rsidR="00DF0316" w:rsidRPr="00814C92" w:rsidRDefault="00DF0316" w:rsidP="00814C92">
            <w:pPr>
              <w:pStyle w:val="Body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 w:rsidRPr="00814C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Atzinumu pieprasīšana, saņemšana, izpilddokumentācijas, kuru nav iespējams pievienot BIS, iesniegšana Pasūtītājam, Siguldas novada būvvaldes būves ekspluatācijā pieņemšanas procedūra. </w:t>
            </w:r>
          </w:p>
        </w:tc>
        <w:tc>
          <w:tcPr>
            <w:tcW w:w="1550" w:type="dxa"/>
          </w:tcPr>
          <w:p w14:paraId="0770952B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9E2A877" w14:textId="448E033B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765D905" w14:textId="13E20452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9433BB4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53564CA5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0C73121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4B49B00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FAB2AEF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649B0E27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B7AEDC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26008538" w14:textId="5F5451FC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7D03895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0BB899D6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43F2684E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680" w:type="dxa"/>
          </w:tcPr>
          <w:p w14:paraId="3C20B811" w14:textId="77777777" w:rsidR="00DF0316" w:rsidRDefault="00DF0316" w:rsidP="00B879BC">
            <w:pPr>
              <w:tabs>
                <w:tab w:val="left" w:pos="588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672A9FC5" w14:textId="720E651C" w:rsidR="00072F3D" w:rsidRPr="00072F3D" w:rsidRDefault="00072F3D" w:rsidP="0026318B">
      <w:pPr>
        <w:spacing w:after="0"/>
        <w:rPr>
          <w:rFonts w:ascii="Times New Roman" w:eastAsia="Times New Roman" w:hAnsi="Times New Roman" w:cs="Times New Roman"/>
          <w:iCs/>
          <w:sz w:val="20"/>
          <w:szCs w:val="20"/>
        </w:rPr>
      </w:pPr>
    </w:p>
    <w:p w14:paraId="5E9F887E" w14:textId="77777777" w:rsidR="00072F3D" w:rsidRDefault="00072F3D" w:rsidP="0026318B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CEF212A" w14:textId="694030DD" w:rsidR="00343E39" w:rsidRPr="0026318B" w:rsidRDefault="003B7483" w:rsidP="0026318B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6318B">
        <w:rPr>
          <w:rFonts w:ascii="Times New Roman" w:eastAsia="Times New Roman" w:hAnsi="Times New Roman" w:cs="Times New Roman"/>
          <w:i/>
          <w:sz w:val="20"/>
          <w:szCs w:val="20"/>
        </w:rPr>
        <w:t>Piezīme</w:t>
      </w:r>
      <w:r w:rsidR="0026318B"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 w:rsidRPr="0026318B">
        <w:rPr>
          <w:rFonts w:ascii="Times New Roman" w:eastAsia="Times New Roman" w:hAnsi="Times New Roman" w:cs="Times New Roman"/>
          <w:i/>
          <w:sz w:val="20"/>
          <w:szCs w:val="20"/>
        </w:rPr>
        <w:t xml:space="preserve">: </w:t>
      </w:r>
    </w:p>
    <w:p w14:paraId="6CD81475" w14:textId="14534431" w:rsidR="00343E39" w:rsidRPr="0026318B" w:rsidRDefault="00E52B2C" w:rsidP="002631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1.</w:t>
      </w:r>
      <w:r w:rsidR="0026318B" w:rsidRPr="00CD43FB">
        <w:rPr>
          <w:rFonts w:ascii="Times New Roman" w:eastAsia="Times New Roman" w:hAnsi="Times New Roman" w:cs="Times New Roman"/>
          <w:i/>
          <w:sz w:val="20"/>
          <w:szCs w:val="20"/>
        </w:rPr>
        <w:t xml:space="preserve">Sagatavojot Darbu izpildes kalendāro 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>grafiku iepazīties ar Būvprojek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ta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 xml:space="preserve"> DOP</w:t>
      </w:r>
      <w:r w:rsidR="005C1ED1"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>ņemt vērā Nolikuma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>Tehniskās specifikācijas nosacījumus, Līguma nosacījumus, savu pieredzi būvdarbu plānošanā, organizēšanā, tehnisko un darbaspēka nodrošinājumu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, un sagatavo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>t Tehniskā piedāvājuma Darba izpildes kalendāro grafiku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 xml:space="preserve"> piemēro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jo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 xml:space="preserve">t Nolikuma 8. pielikumā </w:t>
      </w:r>
      <w:r w:rsidR="0026318B" w:rsidRPr="00CD43FB">
        <w:rPr>
          <w:rFonts w:ascii="Times New Roman" w:eastAsia="Times New Roman" w:hAnsi="Times New Roman" w:cs="Times New Roman"/>
          <w:i/>
          <w:sz w:val="20"/>
          <w:szCs w:val="20"/>
        </w:rPr>
        <w:t xml:space="preserve">norādītos 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būvdarbu posmus un d</w:t>
      </w:r>
      <w:r w:rsidR="00343E39" w:rsidRPr="00CD43FB">
        <w:rPr>
          <w:rFonts w:ascii="Times New Roman" w:eastAsia="Times New Roman" w:hAnsi="Times New Roman" w:cs="Times New Roman"/>
          <w:i/>
          <w:sz w:val="20"/>
          <w:szCs w:val="20"/>
        </w:rPr>
        <w:t>arbu nosaukumus</w:t>
      </w:r>
      <w:r w:rsidRPr="00CD43FB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14:paraId="3895C24B" w14:textId="72F097C1" w:rsidR="00C83B66" w:rsidRDefault="00E52B2C" w:rsidP="0026318B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6318B">
        <w:rPr>
          <w:rFonts w:ascii="Times New Roman" w:eastAsia="Times New Roman" w:hAnsi="Times New Roman" w:cs="Times New Roman"/>
          <w:i/>
          <w:sz w:val="20"/>
          <w:szCs w:val="20"/>
        </w:rPr>
        <w:t xml:space="preserve">2. </w:t>
      </w:r>
      <w:proofErr w:type="gramStart"/>
      <w:r w:rsidR="003B7483" w:rsidRPr="0026318B">
        <w:rPr>
          <w:rFonts w:ascii="Times New Roman" w:eastAsia="Times New Roman" w:hAnsi="Times New Roman" w:cs="Times New Roman"/>
          <w:i/>
          <w:sz w:val="20"/>
          <w:szCs w:val="20"/>
        </w:rPr>
        <w:t>Ja Darbu plāno pabeigt īsākā termiņā liekās kolonnas</w:t>
      </w:r>
      <w:proofErr w:type="gramEnd"/>
      <w:r w:rsidR="003B7483" w:rsidRPr="0026318B">
        <w:rPr>
          <w:rFonts w:ascii="Times New Roman" w:eastAsia="Times New Roman" w:hAnsi="Times New Roman" w:cs="Times New Roman"/>
          <w:i/>
          <w:sz w:val="20"/>
          <w:szCs w:val="20"/>
        </w:rPr>
        <w:t xml:space="preserve"> izdzēst</w:t>
      </w:r>
      <w:r w:rsidR="00072F3D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14:paraId="1F037BE6" w14:textId="77777777" w:rsidR="00C83B66" w:rsidRPr="00C83B66" w:rsidRDefault="00C83B66" w:rsidP="00C83B6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2B0D96" w14:textId="77777777" w:rsidR="00C83B66" w:rsidRPr="00E35269" w:rsidRDefault="00C83B66" w:rsidP="00C83B66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Vārds, Uzvārds</w:t>
      </w: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5FB4EE3C" w14:textId="77777777" w:rsidR="00C83B66" w:rsidRPr="00E35269" w:rsidRDefault="00C83B66" w:rsidP="00C83B66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Ieņemamais amats</w:t>
      </w: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3B2468B8" w14:textId="77777777" w:rsidR="00C83B66" w:rsidRPr="00E35269" w:rsidRDefault="00C83B66" w:rsidP="00C83B66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Paraksts</w:t>
      </w: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</w: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7ED22B2A" w14:textId="77777777" w:rsidR="00C83B66" w:rsidRPr="00E35269" w:rsidRDefault="00C83B66" w:rsidP="00C83B66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Datums</w:t>
      </w: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</w:r>
      <w:proofErr w:type="gram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            </w:t>
      </w:r>
      <w:proofErr w:type="gram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_____________________</w:t>
      </w:r>
    </w:p>
    <w:p w14:paraId="2CDAEE0B" w14:textId="65EAF1F0" w:rsidR="00B879BC" w:rsidRPr="00C83B66" w:rsidRDefault="00B879BC" w:rsidP="00C83B66">
      <w:pPr>
        <w:tabs>
          <w:tab w:val="left" w:pos="1635"/>
        </w:tabs>
        <w:rPr>
          <w:rFonts w:ascii="Times New Roman" w:eastAsia="Times New Roman" w:hAnsi="Times New Roman" w:cs="Times New Roman"/>
          <w:sz w:val="20"/>
          <w:szCs w:val="20"/>
        </w:rPr>
      </w:pPr>
    </w:p>
    <w:sectPr w:rsidR="00B879BC" w:rsidRPr="00C83B66" w:rsidSect="00381BD4">
      <w:pgSz w:w="16838" w:h="11906" w:orient="landscape"/>
      <w:pgMar w:top="1134" w:right="1440" w:bottom="70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970CB"/>
    <w:multiLevelType w:val="multilevel"/>
    <w:tmpl w:val="731C64A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BC"/>
    <w:rsid w:val="000077DF"/>
    <w:rsid w:val="00072F3D"/>
    <w:rsid w:val="00166E22"/>
    <w:rsid w:val="00247D1E"/>
    <w:rsid w:val="0026318B"/>
    <w:rsid w:val="00343E39"/>
    <w:rsid w:val="00381BD4"/>
    <w:rsid w:val="003B7483"/>
    <w:rsid w:val="003F7E72"/>
    <w:rsid w:val="004D7EA4"/>
    <w:rsid w:val="0056063C"/>
    <w:rsid w:val="005C1ED1"/>
    <w:rsid w:val="005F60ED"/>
    <w:rsid w:val="00814C92"/>
    <w:rsid w:val="00857F6E"/>
    <w:rsid w:val="00A02F84"/>
    <w:rsid w:val="00B879BC"/>
    <w:rsid w:val="00C83B66"/>
    <w:rsid w:val="00CD43FB"/>
    <w:rsid w:val="00DF0316"/>
    <w:rsid w:val="00E52B2C"/>
    <w:rsid w:val="00EE0844"/>
    <w:rsid w:val="00F2395D"/>
    <w:rsid w:val="00F4402F"/>
    <w:rsid w:val="00FA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3692F"/>
  <w15:chartTrackingRefBased/>
  <w15:docId w15:val="{675D3D5C-8548-4743-99B6-CD0D1074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9B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2395D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26237-EBCB-4F78-9FD7-F54A7AFA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</dc:creator>
  <cp:keywords/>
  <dc:description/>
  <cp:lastModifiedBy>Silvija</cp:lastModifiedBy>
  <cp:revision>18</cp:revision>
  <cp:lastPrinted>2021-05-26T04:53:00Z</cp:lastPrinted>
  <dcterms:created xsi:type="dcterms:W3CDTF">2021-03-03T12:10:00Z</dcterms:created>
  <dcterms:modified xsi:type="dcterms:W3CDTF">2021-05-26T04:54:00Z</dcterms:modified>
</cp:coreProperties>
</file>